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Grid1-Accent2"/>
        <w:bidiVisual/>
        <w:tblW w:w="9270" w:type="dxa"/>
        <w:tblInd w:w="77" w:type="dxa"/>
        <w:tblLook w:val="04A0" w:firstRow="1" w:lastRow="0" w:firstColumn="1" w:lastColumn="0" w:noHBand="0" w:noVBand="1"/>
      </w:tblPr>
      <w:tblGrid>
        <w:gridCol w:w="1161"/>
        <w:gridCol w:w="181"/>
        <w:gridCol w:w="2394"/>
        <w:gridCol w:w="1452"/>
        <w:gridCol w:w="540"/>
        <w:gridCol w:w="943"/>
        <w:gridCol w:w="556"/>
        <w:gridCol w:w="2043"/>
      </w:tblGrid>
      <w:tr w:rsidR="00FF2738" w14:paraId="15BB08BE" w14:textId="77777777" w:rsidTr="00263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gridSpan w:val="2"/>
          </w:tcPr>
          <w:p w14:paraId="6425D4AD" w14:textId="77777777" w:rsidR="00FF2738" w:rsidRPr="006D00F9" w:rsidRDefault="00FF2738" w:rsidP="00FF2738">
            <w:pPr>
              <w:bidi/>
              <w:jc w:val="center"/>
              <w:rPr>
                <w:rFonts w:cs="B Nazanin"/>
                <w:sz w:val="28"/>
                <w:szCs w:val="28"/>
                <w:rtl/>
                <w:lang w:bidi="fa-IR"/>
              </w:rPr>
            </w:pPr>
            <w:bookmarkStart w:id="0" w:name="_GoBack"/>
            <w:bookmarkEnd w:id="0"/>
            <w:r w:rsidRPr="006D00F9">
              <w:rPr>
                <w:rFonts w:cs="B Nazanin" w:hint="cs"/>
                <w:sz w:val="28"/>
                <w:szCs w:val="28"/>
                <w:rtl/>
                <w:lang w:bidi="fa-IR"/>
              </w:rPr>
              <w:t>فرم صورتجلسه</w:t>
            </w:r>
          </w:p>
          <w:p w14:paraId="1A5CD4F4" w14:textId="77777777" w:rsidR="00FF2738" w:rsidRDefault="00FF2738" w:rsidP="00FF2738">
            <w:pPr>
              <w:bidi/>
              <w:jc w:val="center"/>
              <w:rPr>
                <w:rFonts w:cs="B Nazanin"/>
                <w:sz w:val="28"/>
                <w:szCs w:val="28"/>
                <w:rtl/>
                <w:lang w:bidi="fa-IR"/>
              </w:rPr>
            </w:pPr>
          </w:p>
        </w:tc>
        <w:tc>
          <w:tcPr>
            <w:tcW w:w="5329" w:type="dxa"/>
            <w:gridSpan w:val="4"/>
          </w:tcPr>
          <w:p w14:paraId="766261E4" w14:textId="77777777" w:rsidR="00FF2738" w:rsidRDefault="00FF2738" w:rsidP="00FF2738">
            <w:pPr>
              <w:bidi/>
              <w:jc w:val="center"/>
              <w:cnfStyle w:val="100000000000" w:firstRow="1" w:lastRow="0" w:firstColumn="0" w:lastColumn="0" w:oddVBand="0" w:evenVBand="0" w:oddHBand="0" w:evenHBand="0" w:firstRowFirstColumn="0" w:firstRowLastColumn="0" w:lastRowFirstColumn="0" w:lastRowLastColumn="0"/>
              <w:rPr>
                <w:rFonts w:cs="B Nazanin"/>
                <w:sz w:val="28"/>
                <w:szCs w:val="28"/>
              </w:rPr>
            </w:pPr>
            <w:r>
              <w:rPr>
                <w:rFonts w:cs="B Mitra"/>
                <w:noProof/>
                <w:color w:val="000000"/>
              </w:rPr>
              <w:drawing>
                <wp:inline distT="0" distB="0" distL="0" distR="0" wp14:anchorId="239566F6" wp14:editId="4E5C6498">
                  <wp:extent cx="895010" cy="846306"/>
                  <wp:effectExtent l="0" t="0" r="635" b="0"/>
                  <wp:docPr id="3" name="Picture 3" descr="http://auto.lums.ac.ir/FarzinSoft/up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lums.ac.ir/FarzinSoft/uploa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396" cy="854236"/>
                          </a:xfrm>
                          <a:prstGeom prst="rect">
                            <a:avLst/>
                          </a:prstGeom>
                          <a:noFill/>
                          <a:ln>
                            <a:noFill/>
                          </a:ln>
                        </pic:spPr>
                      </pic:pic>
                    </a:graphicData>
                  </a:graphic>
                </wp:inline>
              </w:drawing>
            </w:r>
          </w:p>
          <w:p w14:paraId="37524C15" w14:textId="77777777" w:rsidR="00FF2738" w:rsidRPr="00FF2738" w:rsidRDefault="00FF2738" w:rsidP="00FF2738">
            <w:pPr>
              <w:jc w:val="center"/>
              <w:cnfStyle w:val="100000000000" w:firstRow="1" w:lastRow="0" w:firstColumn="0" w:lastColumn="0" w:oddVBand="0" w:evenVBand="0" w:oddHBand="0" w:evenHBand="0" w:firstRowFirstColumn="0" w:firstRowLastColumn="0" w:lastRowFirstColumn="0" w:lastRowLastColumn="0"/>
              <w:rPr>
                <w:rFonts w:cs="B Nazanin"/>
                <w:b w:val="0"/>
                <w:bCs w:val="0"/>
                <w:rtl/>
              </w:rPr>
            </w:pPr>
            <w:r w:rsidRPr="00FF2738">
              <w:rPr>
                <w:rFonts w:cs="B Nazanin" w:hint="cs"/>
                <w:rtl/>
              </w:rPr>
              <w:t>دانشگاه علوم پزشکی و خدمات بهداشتی درمانی لرستان</w:t>
            </w:r>
          </w:p>
          <w:p w14:paraId="35BB99AE" w14:textId="77777777" w:rsidR="00FF2738" w:rsidRPr="00FF2738" w:rsidRDefault="00FF2738" w:rsidP="00FF2738">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lang w:bidi="fa-IR"/>
              </w:rPr>
            </w:pPr>
            <w:r w:rsidRPr="00FF2738">
              <w:rPr>
                <w:rFonts w:cs="B Nazanin" w:hint="cs"/>
                <w:rtl/>
              </w:rPr>
              <w:t>دبیرخانه کارگروه سلامت و امنیت غذایی استان</w:t>
            </w:r>
          </w:p>
        </w:tc>
        <w:tc>
          <w:tcPr>
            <w:tcW w:w="2599" w:type="dxa"/>
            <w:gridSpan w:val="2"/>
          </w:tcPr>
          <w:p w14:paraId="79037C0D" w14:textId="77777777" w:rsidR="00FF2738" w:rsidRDefault="00FF2738" w:rsidP="00FF2738">
            <w:pPr>
              <w:tabs>
                <w:tab w:val="left" w:pos="1260"/>
                <w:tab w:val="center" w:pos="1807"/>
              </w:tabs>
              <w:bidi/>
              <w:cnfStyle w:val="100000000000" w:firstRow="1" w:lastRow="0" w:firstColumn="0" w:lastColumn="0" w:oddVBand="0" w:evenVBand="0" w:oddHBand="0" w:evenHBand="0" w:firstRowFirstColumn="0" w:firstRowLastColumn="0" w:lastRowFirstColumn="0" w:lastRowLastColumn="0"/>
              <w:rPr>
                <w:rFonts w:cs="B Nazanin"/>
                <w:sz w:val="28"/>
                <w:szCs w:val="28"/>
                <w:rtl/>
                <w:lang w:bidi="fa-IR"/>
              </w:rPr>
            </w:pPr>
            <w:r>
              <w:rPr>
                <w:rFonts w:cs="B Nazanin" w:hint="cs"/>
                <w:sz w:val="28"/>
                <w:szCs w:val="28"/>
                <w:rtl/>
                <w:lang w:bidi="fa-IR"/>
              </w:rPr>
              <w:t>کد سند:</w:t>
            </w:r>
          </w:p>
        </w:tc>
      </w:tr>
      <w:tr w:rsidR="0022669E" w14:paraId="40CB00D6" w14:textId="77777777" w:rsidTr="0026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gridSpan w:val="2"/>
            <w:vMerge w:val="restart"/>
          </w:tcPr>
          <w:p w14:paraId="434B2AFA" w14:textId="77777777" w:rsidR="0022669E" w:rsidRDefault="0022669E" w:rsidP="0022669E">
            <w:pPr>
              <w:bidi/>
              <w:jc w:val="center"/>
              <w:rPr>
                <w:rFonts w:cs="B Nazanin"/>
                <w:sz w:val="28"/>
                <w:szCs w:val="28"/>
                <w:rtl/>
                <w:lang w:bidi="fa-IR"/>
              </w:rPr>
            </w:pPr>
          </w:p>
          <w:p w14:paraId="35BC9D60" w14:textId="77777777" w:rsidR="0022669E" w:rsidRDefault="0022669E" w:rsidP="0022669E">
            <w:pPr>
              <w:bidi/>
              <w:jc w:val="center"/>
              <w:rPr>
                <w:rFonts w:cs="B Nazanin"/>
                <w:sz w:val="28"/>
                <w:szCs w:val="28"/>
                <w:rtl/>
                <w:lang w:bidi="fa-IR"/>
              </w:rPr>
            </w:pPr>
            <w:r>
              <w:rPr>
                <w:rFonts w:cs="B Nazanin" w:hint="cs"/>
                <w:sz w:val="28"/>
                <w:szCs w:val="28"/>
                <w:rtl/>
                <w:lang w:bidi="fa-IR"/>
              </w:rPr>
              <w:t>مشخصات جلسه</w:t>
            </w:r>
          </w:p>
        </w:tc>
        <w:tc>
          <w:tcPr>
            <w:tcW w:w="2394" w:type="dxa"/>
          </w:tcPr>
          <w:p w14:paraId="1FEE3C93" w14:textId="375F0E93" w:rsidR="0022669E" w:rsidRDefault="0022669E" w:rsidP="0022669E">
            <w:pPr>
              <w:bidi/>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برگزار کننده:</w:t>
            </w:r>
            <w:r w:rsidR="004B4777">
              <w:rPr>
                <w:rFonts w:cs="B Nazanin" w:hint="cs"/>
                <w:sz w:val="28"/>
                <w:szCs w:val="28"/>
                <w:rtl/>
              </w:rPr>
              <w:t xml:space="preserve"> </w:t>
            </w:r>
            <w:r w:rsidR="002828D5">
              <w:rPr>
                <w:rFonts w:cs="B Nazanin" w:hint="cs"/>
                <w:sz w:val="28"/>
                <w:szCs w:val="28"/>
                <w:rtl/>
              </w:rPr>
              <w:t xml:space="preserve">معاونت بهداشت دانشگاه و </w:t>
            </w:r>
            <w:r w:rsidR="004B4777">
              <w:rPr>
                <w:rFonts w:cs="B Nazanin" w:hint="cs"/>
                <w:sz w:val="28"/>
                <w:szCs w:val="28"/>
                <w:rtl/>
              </w:rPr>
              <w:t>دبیرخانه سلامت و امنیت غذایی</w:t>
            </w:r>
          </w:p>
        </w:tc>
        <w:tc>
          <w:tcPr>
            <w:tcW w:w="2935" w:type="dxa"/>
            <w:gridSpan w:val="3"/>
          </w:tcPr>
          <w:p w14:paraId="11969EEF" w14:textId="2CE03317" w:rsidR="0022669E" w:rsidRDefault="0022669E" w:rsidP="00C3499D">
            <w:pPr>
              <w:bidi/>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شماره جلسه</w:t>
            </w:r>
          </w:p>
          <w:p w14:paraId="5A5BEDE5" w14:textId="1F28D090" w:rsidR="0022669E" w:rsidRDefault="0022669E" w:rsidP="00C3499D">
            <w:pPr>
              <w:bidi/>
              <w:cnfStyle w:val="000000100000" w:firstRow="0" w:lastRow="0" w:firstColumn="0" w:lastColumn="0" w:oddVBand="0" w:evenVBand="0" w:oddHBand="1" w:evenHBand="0" w:firstRowFirstColumn="0" w:firstRowLastColumn="0" w:lastRowFirstColumn="0" w:lastRowLastColumn="0"/>
              <w:rPr>
                <w:rFonts w:cs="B Nazanin"/>
                <w:sz w:val="28"/>
                <w:szCs w:val="28"/>
                <w:rtl/>
                <w:lang w:bidi="fa-IR"/>
              </w:rPr>
            </w:pPr>
            <w:r>
              <w:rPr>
                <w:rFonts w:cs="B Nazanin" w:hint="cs"/>
                <w:sz w:val="28"/>
                <w:szCs w:val="28"/>
                <w:rtl/>
              </w:rPr>
              <w:t>مکان جلسه:</w:t>
            </w:r>
            <w:r w:rsidR="004B4777">
              <w:rPr>
                <w:rFonts w:cs="B Nazanin" w:hint="cs"/>
                <w:sz w:val="28"/>
                <w:szCs w:val="28"/>
                <w:rtl/>
              </w:rPr>
              <w:t xml:space="preserve"> سالن اجتماعات </w:t>
            </w:r>
            <w:r w:rsidR="00C3499D">
              <w:rPr>
                <w:rFonts w:cs="B Nazanin" w:hint="cs"/>
                <w:sz w:val="28"/>
                <w:szCs w:val="28"/>
                <w:rtl/>
                <w:lang w:bidi="fa-IR"/>
              </w:rPr>
              <w:t>ابن سینا بیمارستان شهید رحیمی</w:t>
            </w:r>
          </w:p>
        </w:tc>
        <w:tc>
          <w:tcPr>
            <w:tcW w:w="2599" w:type="dxa"/>
            <w:gridSpan w:val="2"/>
          </w:tcPr>
          <w:p w14:paraId="13C25771" w14:textId="1944F443" w:rsidR="0022669E" w:rsidRDefault="0022669E" w:rsidP="00C3499D">
            <w:pPr>
              <w:tabs>
                <w:tab w:val="left" w:pos="1260"/>
                <w:tab w:val="center" w:pos="1807"/>
              </w:tabs>
              <w:bidi/>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تاریخ جلسه</w:t>
            </w:r>
            <w:r w:rsidR="00074ECA">
              <w:rPr>
                <w:rFonts w:cs="B Nazanin" w:hint="cs"/>
                <w:sz w:val="28"/>
                <w:szCs w:val="28"/>
                <w:rtl/>
              </w:rPr>
              <w:t>:</w:t>
            </w:r>
            <w:r w:rsidR="00C3499D">
              <w:rPr>
                <w:rFonts w:cs="B Nazanin"/>
                <w:sz w:val="28"/>
                <w:szCs w:val="28"/>
              </w:rPr>
              <w:t>20</w:t>
            </w:r>
            <w:r w:rsidR="004B4777">
              <w:rPr>
                <w:rFonts w:cs="B Nazanin" w:hint="cs"/>
                <w:sz w:val="28"/>
                <w:szCs w:val="28"/>
                <w:rtl/>
              </w:rPr>
              <w:t>/</w:t>
            </w:r>
            <w:r w:rsidR="000E5E5C">
              <w:rPr>
                <w:rFonts w:cs="B Nazanin"/>
                <w:sz w:val="28"/>
                <w:szCs w:val="28"/>
              </w:rPr>
              <w:t>09</w:t>
            </w:r>
            <w:r w:rsidR="004B4777">
              <w:rPr>
                <w:rFonts w:cs="B Nazanin" w:hint="cs"/>
                <w:sz w:val="28"/>
                <w:szCs w:val="28"/>
                <w:rtl/>
              </w:rPr>
              <w:t>/1403</w:t>
            </w:r>
          </w:p>
          <w:p w14:paraId="21A13716" w14:textId="61C3440F" w:rsidR="0022669E" w:rsidRDefault="0022669E" w:rsidP="0022669E">
            <w:pPr>
              <w:bidi/>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ساعت جلسه:</w:t>
            </w:r>
            <w:r w:rsidR="004B4777">
              <w:rPr>
                <w:rFonts w:cs="B Nazanin" w:hint="cs"/>
                <w:sz w:val="28"/>
                <w:szCs w:val="28"/>
                <w:rtl/>
              </w:rPr>
              <w:t>10-12</w:t>
            </w:r>
          </w:p>
        </w:tc>
      </w:tr>
      <w:tr w:rsidR="0022669E" w14:paraId="5710812E" w14:textId="77777777" w:rsidTr="00263017">
        <w:tc>
          <w:tcPr>
            <w:cnfStyle w:val="001000000000" w:firstRow="0" w:lastRow="0" w:firstColumn="1" w:lastColumn="0" w:oddVBand="0" w:evenVBand="0" w:oddHBand="0" w:evenHBand="0" w:firstRowFirstColumn="0" w:firstRowLastColumn="0" w:lastRowFirstColumn="0" w:lastRowLastColumn="0"/>
            <w:tcW w:w="1342" w:type="dxa"/>
            <w:gridSpan w:val="2"/>
            <w:vMerge/>
          </w:tcPr>
          <w:p w14:paraId="46EBF446" w14:textId="77777777" w:rsidR="0022669E" w:rsidRDefault="0022669E" w:rsidP="0022669E">
            <w:pPr>
              <w:bidi/>
              <w:jc w:val="center"/>
              <w:rPr>
                <w:rFonts w:cs="B Nazanin"/>
                <w:sz w:val="28"/>
                <w:szCs w:val="28"/>
                <w:rtl/>
              </w:rPr>
            </w:pPr>
          </w:p>
        </w:tc>
        <w:tc>
          <w:tcPr>
            <w:tcW w:w="7928" w:type="dxa"/>
            <w:gridSpan w:val="6"/>
          </w:tcPr>
          <w:p w14:paraId="6506F5CC" w14:textId="3646651F" w:rsidR="0022669E" w:rsidRDefault="0022669E" w:rsidP="00C3499D">
            <w:pPr>
              <w:bidi/>
              <w:cnfStyle w:val="000000000000" w:firstRow="0" w:lastRow="0" w:firstColumn="0" w:lastColumn="0" w:oddVBand="0" w:evenVBand="0" w:oddHBand="0" w:evenHBand="0" w:firstRowFirstColumn="0" w:firstRowLastColumn="0" w:lastRowFirstColumn="0" w:lastRowLastColumn="0"/>
              <w:rPr>
                <w:rFonts w:cs="B Nazanin"/>
                <w:sz w:val="28"/>
                <w:szCs w:val="28"/>
                <w:rtl/>
              </w:rPr>
            </w:pPr>
            <w:r>
              <w:rPr>
                <w:rFonts w:cs="B Nazanin" w:hint="cs"/>
                <w:sz w:val="28"/>
                <w:szCs w:val="28"/>
                <w:rtl/>
              </w:rPr>
              <w:t>دستور جلسه:</w:t>
            </w:r>
            <w:r w:rsidR="006950C9">
              <w:rPr>
                <w:rFonts w:cs="B Nazanin" w:hint="cs"/>
                <w:sz w:val="28"/>
                <w:szCs w:val="28"/>
                <w:rtl/>
              </w:rPr>
              <w:t xml:space="preserve"> </w:t>
            </w:r>
            <w:r w:rsidR="00BF7A3B">
              <w:rPr>
                <w:rFonts w:cs="B Nazanin" w:hint="cs"/>
                <w:sz w:val="28"/>
                <w:szCs w:val="28"/>
                <w:rtl/>
                <w:lang w:bidi="fa-IR"/>
              </w:rPr>
              <w:t>نشست روز داوطلب</w:t>
            </w:r>
            <w:r w:rsidR="000E5E5C">
              <w:rPr>
                <w:rFonts w:cs="B Nazanin" w:hint="cs"/>
                <w:sz w:val="28"/>
                <w:szCs w:val="28"/>
                <w:rtl/>
                <w:lang w:bidi="fa-IR"/>
              </w:rPr>
              <w:t xml:space="preserve"> </w:t>
            </w:r>
            <w:r w:rsidR="00885851">
              <w:rPr>
                <w:rFonts w:cs="B Nazanin" w:hint="cs"/>
                <w:sz w:val="28"/>
                <w:szCs w:val="28"/>
                <w:rtl/>
              </w:rPr>
              <w:t xml:space="preserve"> </w:t>
            </w:r>
          </w:p>
        </w:tc>
      </w:tr>
      <w:tr w:rsidR="0022669E" w14:paraId="2E162BB7" w14:textId="77777777" w:rsidTr="0026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gridSpan w:val="2"/>
            <w:vMerge/>
          </w:tcPr>
          <w:p w14:paraId="2F389508" w14:textId="77777777" w:rsidR="0022669E" w:rsidRDefault="0022669E" w:rsidP="0022669E">
            <w:pPr>
              <w:bidi/>
              <w:jc w:val="center"/>
              <w:rPr>
                <w:rFonts w:cs="B Nazanin"/>
                <w:sz w:val="28"/>
                <w:szCs w:val="28"/>
                <w:rtl/>
              </w:rPr>
            </w:pPr>
          </w:p>
        </w:tc>
        <w:tc>
          <w:tcPr>
            <w:tcW w:w="3846" w:type="dxa"/>
            <w:gridSpan w:val="2"/>
          </w:tcPr>
          <w:p w14:paraId="28BA2D26" w14:textId="04095F89" w:rsidR="0022669E" w:rsidRDefault="0022669E" w:rsidP="0022669E">
            <w:pPr>
              <w:bidi/>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دبیر جلسه:</w:t>
            </w:r>
            <w:r w:rsidR="00BB370B">
              <w:rPr>
                <w:rFonts w:cs="B Nazanin" w:hint="cs"/>
                <w:sz w:val="28"/>
                <w:szCs w:val="28"/>
                <w:rtl/>
              </w:rPr>
              <w:t>سرکار خانم مهندس زیبا خدادادی</w:t>
            </w:r>
            <w:r w:rsidR="00885851">
              <w:rPr>
                <w:rFonts w:cs="B Nazanin" w:hint="cs"/>
                <w:sz w:val="28"/>
                <w:szCs w:val="28"/>
                <w:rtl/>
              </w:rPr>
              <w:t xml:space="preserve"> </w:t>
            </w:r>
          </w:p>
        </w:tc>
        <w:tc>
          <w:tcPr>
            <w:tcW w:w="4082" w:type="dxa"/>
            <w:gridSpan w:val="4"/>
          </w:tcPr>
          <w:p w14:paraId="0962CB19" w14:textId="0D6167E5" w:rsidR="0022669E" w:rsidRDefault="0022669E" w:rsidP="00C3499D">
            <w:pPr>
              <w:bidi/>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تنظیم‌کننده صورتجلسه:</w:t>
            </w:r>
            <w:r w:rsidR="00885851">
              <w:rPr>
                <w:rFonts w:cs="B Nazanin" w:hint="cs"/>
                <w:sz w:val="28"/>
                <w:szCs w:val="28"/>
                <w:rtl/>
              </w:rPr>
              <w:t>ا</w:t>
            </w:r>
            <w:r w:rsidR="00C3499D">
              <w:rPr>
                <w:rFonts w:cs="B Nazanin" w:hint="cs"/>
                <w:sz w:val="28"/>
                <w:szCs w:val="28"/>
                <w:rtl/>
              </w:rPr>
              <w:t>مسعود یوسفیان</w:t>
            </w:r>
            <w:r w:rsidR="00885851">
              <w:rPr>
                <w:rFonts w:cs="B Nazanin" w:hint="cs"/>
                <w:sz w:val="28"/>
                <w:szCs w:val="28"/>
                <w:rtl/>
              </w:rPr>
              <w:t xml:space="preserve"> </w:t>
            </w:r>
          </w:p>
        </w:tc>
      </w:tr>
      <w:tr w:rsidR="0022669E" w14:paraId="0AC1AEAA" w14:textId="77777777" w:rsidTr="00263017">
        <w:tc>
          <w:tcPr>
            <w:cnfStyle w:val="001000000000" w:firstRow="0" w:lastRow="0" w:firstColumn="1" w:lastColumn="0" w:oddVBand="0" w:evenVBand="0" w:oddHBand="0" w:evenHBand="0" w:firstRowFirstColumn="0" w:firstRowLastColumn="0" w:lastRowFirstColumn="0" w:lastRowLastColumn="0"/>
            <w:tcW w:w="1342" w:type="dxa"/>
            <w:gridSpan w:val="2"/>
          </w:tcPr>
          <w:p w14:paraId="2397D6B6" w14:textId="77777777" w:rsidR="0022669E" w:rsidRDefault="0022669E" w:rsidP="0022669E">
            <w:pPr>
              <w:bidi/>
              <w:jc w:val="center"/>
              <w:rPr>
                <w:rFonts w:cs="B Nazanin"/>
                <w:sz w:val="28"/>
                <w:szCs w:val="28"/>
                <w:rtl/>
              </w:rPr>
            </w:pPr>
            <w:r>
              <w:rPr>
                <w:rFonts w:cs="B Nazanin" w:hint="cs"/>
                <w:sz w:val="28"/>
                <w:szCs w:val="28"/>
                <w:rtl/>
              </w:rPr>
              <w:t>حاضران</w:t>
            </w:r>
          </w:p>
        </w:tc>
        <w:tc>
          <w:tcPr>
            <w:tcW w:w="7928" w:type="dxa"/>
            <w:gridSpan w:val="6"/>
          </w:tcPr>
          <w:p w14:paraId="50E3F95D" w14:textId="4FC2D591" w:rsidR="00885851" w:rsidRDefault="0022669E" w:rsidP="00C3499D">
            <w:pPr>
              <w:bidi/>
              <w:cnfStyle w:val="000000000000" w:firstRow="0" w:lastRow="0" w:firstColumn="0" w:lastColumn="0" w:oddVBand="0" w:evenVBand="0" w:oddHBand="0" w:evenHBand="0" w:firstRowFirstColumn="0" w:firstRowLastColumn="0" w:lastRowFirstColumn="0" w:lastRowLastColumn="0"/>
              <w:rPr>
                <w:rFonts w:cs="B Nazanin"/>
                <w:sz w:val="28"/>
                <w:szCs w:val="28"/>
                <w:rtl/>
                <w:lang w:bidi="fa-IR"/>
              </w:rPr>
            </w:pPr>
            <w:r>
              <w:rPr>
                <w:rFonts w:cs="B Nazanin" w:hint="cs"/>
                <w:sz w:val="28"/>
                <w:szCs w:val="28"/>
                <w:rtl/>
              </w:rPr>
              <w:t>خانم‌ها:</w:t>
            </w:r>
            <w:r w:rsidR="00BB370B">
              <w:rPr>
                <w:rFonts w:cs="B Nazanin" w:hint="cs"/>
                <w:sz w:val="28"/>
                <w:szCs w:val="28"/>
                <w:rtl/>
              </w:rPr>
              <w:t xml:space="preserve"> </w:t>
            </w:r>
            <w:r w:rsidR="00D80376">
              <w:rPr>
                <w:rFonts w:cs="B Nazanin" w:hint="cs"/>
                <w:sz w:val="28"/>
                <w:szCs w:val="28"/>
                <w:rtl/>
                <w:lang w:bidi="fa-IR"/>
              </w:rPr>
              <w:t xml:space="preserve">مهندس </w:t>
            </w:r>
            <w:r w:rsidR="00BB370B">
              <w:rPr>
                <w:rFonts w:cs="B Nazanin" w:hint="cs"/>
                <w:sz w:val="28"/>
                <w:szCs w:val="28"/>
                <w:rtl/>
              </w:rPr>
              <w:t>زیبا خدادادی-</w:t>
            </w:r>
            <w:r w:rsidR="00A538B1">
              <w:rPr>
                <w:rFonts w:cs="B Nazanin" w:hint="cs"/>
                <w:sz w:val="28"/>
                <w:szCs w:val="28"/>
                <w:rtl/>
                <w:lang w:bidi="fa-IR"/>
              </w:rPr>
              <w:t>سلطان ذوالفقاری-</w:t>
            </w:r>
            <w:r w:rsidR="00885851">
              <w:rPr>
                <w:rFonts w:cs="B Nazanin" w:hint="cs"/>
                <w:sz w:val="28"/>
                <w:szCs w:val="28"/>
                <w:rtl/>
                <w:lang w:bidi="fa-IR"/>
              </w:rPr>
              <w:t xml:space="preserve"> </w:t>
            </w:r>
            <w:r w:rsidR="00C3499D">
              <w:rPr>
                <w:rFonts w:cs="B Nazanin" w:hint="cs"/>
                <w:sz w:val="28"/>
                <w:szCs w:val="28"/>
                <w:rtl/>
                <w:lang w:bidi="fa-IR"/>
              </w:rPr>
              <w:t>شیدا دالوند</w:t>
            </w:r>
            <w:r w:rsidR="00BB370B">
              <w:rPr>
                <w:rFonts w:cs="B Nazanin" w:hint="cs"/>
                <w:sz w:val="28"/>
                <w:szCs w:val="28"/>
                <w:rtl/>
                <w:lang w:bidi="fa-IR"/>
              </w:rPr>
              <w:t xml:space="preserve"> </w:t>
            </w:r>
            <w:r w:rsidR="00C3499D">
              <w:rPr>
                <w:rFonts w:ascii="Times New Roman" w:hAnsi="Times New Roman" w:cs="Times New Roman" w:hint="cs"/>
                <w:sz w:val="28"/>
                <w:szCs w:val="28"/>
                <w:rtl/>
                <w:lang w:bidi="fa-IR"/>
              </w:rPr>
              <w:t>–</w:t>
            </w:r>
            <w:r w:rsidR="00C3499D">
              <w:rPr>
                <w:rFonts w:cs="B Nazanin" w:hint="cs"/>
                <w:sz w:val="28"/>
                <w:szCs w:val="28"/>
                <w:rtl/>
                <w:lang w:bidi="fa-IR"/>
              </w:rPr>
              <w:t>نجم الدین بستامی</w:t>
            </w:r>
            <w:r w:rsidR="00BB370B">
              <w:rPr>
                <w:rFonts w:cs="B Nazanin" w:hint="cs"/>
                <w:sz w:val="28"/>
                <w:szCs w:val="28"/>
                <w:rtl/>
                <w:lang w:bidi="fa-IR"/>
              </w:rPr>
              <w:t>- فرحنازچگنی</w:t>
            </w:r>
            <w:r w:rsidR="005426AA">
              <w:rPr>
                <w:rFonts w:cs="B Nazanin" w:hint="cs"/>
                <w:sz w:val="28"/>
                <w:szCs w:val="28"/>
                <w:rtl/>
                <w:lang w:bidi="fa-IR"/>
              </w:rPr>
              <w:t xml:space="preserve"> </w:t>
            </w:r>
            <w:r w:rsidR="00BB370B">
              <w:rPr>
                <w:rFonts w:cs="B Nazanin" w:hint="cs"/>
                <w:sz w:val="28"/>
                <w:szCs w:val="28"/>
                <w:rtl/>
                <w:lang w:bidi="fa-IR"/>
              </w:rPr>
              <w:t xml:space="preserve">-نسترن پور شمسی -زهرا رحیانی ثابت </w:t>
            </w:r>
            <w:r w:rsidR="00C3499D">
              <w:rPr>
                <w:rFonts w:ascii="Times New Roman" w:hAnsi="Times New Roman" w:cs="Times New Roman" w:hint="cs"/>
                <w:sz w:val="28"/>
                <w:szCs w:val="28"/>
                <w:rtl/>
                <w:lang w:bidi="fa-IR"/>
              </w:rPr>
              <w:t>–</w:t>
            </w:r>
            <w:r w:rsidR="00C3499D">
              <w:rPr>
                <w:rFonts w:cs="B Nazanin" w:hint="cs"/>
                <w:sz w:val="28"/>
                <w:szCs w:val="28"/>
                <w:rtl/>
                <w:lang w:bidi="fa-IR"/>
              </w:rPr>
              <w:t>آسیه احمدی</w:t>
            </w:r>
            <w:r w:rsidR="00BB370B">
              <w:rPr>
                <w:rFonts w:cs="B Nazanin" w:hint="cs"/>
                <w:sz w:val="28"/>
                <w:szCs w:val="28"/>
                <w:rtl/>
                <w:lang w:bidi="fa-IR"/>
              </w:rPr>
              <w:t>-</w:t>
            </w:r>
            <w:r w:rsidR="00885851">
              <w:rPr>
                <w:rFonts w:cs="B Nazanin" w:hint="cs"/>
                <w:sz w:val="28"/>
                <w:szCs w:val="28"/>
                <w:rtl/>
                <w:lang w:bidi="fa-IR"/>
              </w:rPr>
              <w:t xml:space="preserve">زهره بیرانوند -الهام خسروی  </w:t>
            </w:r>
          </w:p>
          <w:p w14:paraId="1EF07B94" w14:textId="55E9D53F" w:rsidR="0022669E" w:rsidRDefault="0022669E" w:rsidP="00C3499D">
            <w:pPr>
              <w:bidi/>
              <w:jc w:val="both"/>
              <w:cnfStyle w:val="000000000000" w:firstRow="0" w:lastRow="0" w:firstColumn="0" w:lastColumn="0" w:oddVBand="0" w:evenVBand="0" w:oddHBand="0" w:evenHBand="0" w:firstRowFirstColumn="0" w:firstRowLastColumn="0" w:lastRowFirstColumn="0" w:lastRowLastColumn="0"/>
              <w:rPr>
                <w:rFonts w:cs="B Nazanin"/>
                <w:sz w:val="28"/>
                <w:szCs w:val="28"/>
                <w:rtl/>
                <w:lang w:bidi="fa-IR"/>
              </w:rPr>
            </w:pPr>
            <w:r>
              <w:rPr>
                <w:rFonts w:cs="B Nazanin" w:hint="cs"/>
                <w:sz w:val="28"/>
                <w:szCs w:val="28"/>
                <w:rtl/>
              </w:rPr>
              <w:t>آقایان:</w:t>
            </w:r>
            <w:r w:rsidR="00885851">
              <w:rPr>
                <w:rFonts w:cs="B Nazanin" w:hint="cs"/>
                <w:sz w:val="28"/>
                <w:szCs w:val="28"/>
                <w:rtl/>
              </w:rPr>
              <w:t>علی بابایی -</w:t>
            </w:r>
            <w:r w:rsidR="00BB370B">
              <w:rPr>
                <w:rFonts w:cs="B Nazanin" w:hint="cs"/>
                <w:sz w:val="28"/>
                <w:szCs w:val="28"/>
                <w:rtl/>
              </w:rPr>
              <w:t xml:space="preserve"> </w:t>
            </w:r>
            <w:r w:rsidR="00885851">
              <w:rPr>
                <w:rFonts w:cs="B Nazanin" w:hint="cs"/>
                <w:sz w:val="28"/>
                <w:szCs w:val="28"/>
                <w:rtl/>
              </w:rPr>
              <w:t>-</w:t>
            </w:r>
            <w:r w:rsidR="004B4777">
              <w:rPr>
                <w:rFonts w:cs="B Nazanin" w:hint="cs"/>
                <w:sz w:val="28"/>
                <w:szCs w:val="28"/>
                <w:rtl/>
                <w:lang w:bidi="fa-IR"/>
              </w:rPr>
              <w:t>مهدی بابایی پور -حشمت علی کرمی-</w:t>
            </w:r>
            <w:r w:rsidR="00C3499D">
              <w:rPr>
                <w:rFonts w:cs="B Nazanin" w:hint="cs"/>
                <w:sz w:val="28"/>
                <w:szCs w:val="28"/>
                <w:rtl/>
                <w:lang w:bidi="fa-IR"/>
              </w:rPr>
              <w:t>فاطمه علیپور</w:t>
            </w:r>
            <w:r w:rsidR="004B4777">
              <w:rPr>
                <w:rFonts w:cs="B Nazanin" w:hint="cs"/>
                <w:sz w:val="28"/>
                <w:szCs w:val="28"/>
                <w:rtl/>
                <w:lang w:bidi="fa-IR"/>
              </w:rPr>
              <w:t xml:space="preserve"> -ذبیح الله محسنی </w:t>
            </w:r>
            <w:r w:rsidR="004B4777">
              <w:rPr>
                <w:rFonts w:ascii="Times New Roman" w:hAnsi="Times New Roman" w:cs="Times New Roman" w:hint="cs"/>
                <w:sz w:val="28"/>
                <w:szCs w:val="28"/>
                <w:rtl/>
                <w:lang w:bidi="fa-IR"/>
              </w:rPr>
              <w:t>–</w:t>
            </w:r>
            <w:r w:rsidR="004B4777">
              <w:rPr>
                <w:rFonts w:cs="B Nazanin" w:hint="cs"/>
                <w:sz w:val="28"/>
                <w:szCs w:val="28"/>
                <w:rtl/>
                <w:lang w:bidi="fa-IR"/>
              </w:rPr>
              <w:t xml:space="preserve"> امین نور محمدی </w:t>
            </w:r>
            <w:r w:rsidR="00C3499D">
              <w:rPr>
                <w:rFonts w:ascii="Times New Roman" w:hAnsi="Times New Roman" w:cs="Times New Roman" w:hint="cs"/>
                <w:sz w:val="28"/>
                <w:szCs w:val="28"/>
                <w:rtl/>
                <w:lang w:bidi="fa-IR"/>
              </w:rPr>
              <w:t>–</w:t>
            </w:r>
            <w:r w:rsidR="00C3499D">
              <w:rPr>
                <w:rFonts w:cs="B Nazanin" w:hint="cs"/>
                <w:sz w:val="28"/>
                <w:szCs w:val="28"/>
                <w:rtl/>
                <w:lang w:bidi="fa-IR"/>
              </w:rPr>
              <w:t>جواد کرمی</w:t>
            </w:r>
            <w:r w:rsidR="00BB370B">
              <w:rPr>
                <w:rFonts w:cs="B Nazanin" w:hint="cs"/>
                <w:sz w:val="28"/>
                <w:szCs w:val="28"/>
                <w:rtl/>
                <w:lang w:bidi="fa-IR"/>
              </w:rPr>
              <w:t xml:space="preserve"> </w:t>
            </w:r>
            <w:r w:rsidR="004B4777">
              <w:rPr>
                <w:rFonts w:cs="B Nazanin" w:hint="cs"/>
                <w:sz w:val="28"/>
                <w:szCs w:val="28"/>
                <w:rtl/>
                <w:lang w:bidi="fa-IR"/>
              </w:rPr>
              <w:t xml:space="preserve"> -</w:t>
            </w:r>
            <w:r w:rsidR="00BB370B">
              <w:rPr>
                <w:rFonts w:cs="B Nazanin" w:hint="cs"/>
                <w:sz w:val="28"/>
                <w:szCs w:val="28"/>
                <w:rtl/>
                <w:lang w:bidi="fa-IR"/>
              </w:rPr>
              <w:t>غلامرضا ترابی</w:t>
            </w:r>
            <w:r w:rsidR="004B4777">
              <w:rPr>
                <w:rFonts w:cs="B Nazanin" w:hint="cs"/>
                <w:sz w:val="28"/>
                <w:szCs w:val="28"/>
                <w:rtl/>
                <w:lang w:bidi="fa-IR"/>
              </w:rPr>
              <w:t>-حجت محمدی</w:t>
            </w:r>
            <w:r w:rsidR="005426AA">
              <w:rPr>
                <w:rFonts w:cs="B Nazanin" w:hint="cs"/>
                <w:sz w:val="28"/>
                <w:szCs w:val="28"/>
                <w:rtl/>
                <w:lang w:bidi="fa-IR"/>
              </w:rPr>
              <w:t xml:space="preserve"> </w:t>
            </w:r>
            <w:r w:rsidR="004B4777">
              <w:rPr>
                <w:rFonts w:cs="B Nazanin" w:hint="cs"/>
                <w:sz w:val="28"/>
                <w:szCs w:val="28"/>
                <w:rtl/>
                <w:lang w:bidi="fa-IR"/>
              </w:rPr>
              <w:t xml:space="preserve"> -</w:t>
            </w:r>
            <w:r w:rsidR="00C3499D">
              <w:rPr>
                <w:rFonts w:cs="B Nazanin" w:hint="cs"/>
                <w:sz w:val="28"/>
                <w:szCs w:val="28"/>
                <w:rtl/>
                <w:lang w:bidi="fa-IR"/>
              </w:rPr>
              <w:t>جلال دهقان فرد</w:t>
            </w:r>
            <w:r w:rsidR="004B4777">
              <w:rPr>
                <w:rFonts w:cs="B Nazanin" w:hint="cs"/>
                <w:sz w:val="28"/>
                <w:szCs w:val="28"/>
                <w:rtl/>
                <w:lang w:bidi="fa-IR"/>
              </w:rPr>
              <w:t xml:space="preserve">  </w:t>
            </w:r>
          </w:p>
        </w:tc>
      </w:tr>
      <w:tr w:rsidR="00F73733" w14:paraId="4AC6AF22" w14:textId="77777777" w:rsidTr="0026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gridSpan w:val="2"/>
          </w:tcPr>
          <w:p w14:paraId="435677B0" w14:textId="77777777" w:rsidR="00F73733" w:rsidRDefault="00F73733" w:rsidP="0022669E">
            <w:pPr>
              <w:bidi/>
              <w:jc w:val="center"/>
              <w:rPr>
                <w:rFonts w:cs="B Nazanin"/>
                <w:sz w:val="28"/>
                <w:szCs w:val="28"/>
                <w:rtl/>
              </w:rPr>
            </w:pPr>
            <w:r>
              <w:rPr>
                <w:rFonts w:cs="B Nazanin" w:hint="cs"/>
                <w:sz w:val="28"/>
                <w:szCs w:val="28"/>
                <w:rtl/>
              </w:rPr>
              <w:t>غایبان:</w:t>
            </w:r>
          </w:p>
        </w:tc>
        <w:tc>
          <w:tcPr>
            <w:tcW w:w="7928" w:type="dxa"/>
            <w:gridSpan w:val="6"/>
          </w:tcPr>
          <w:p w14:paraId="673A8329" w14:textId="77777777" w:rsidR="00F73733" w:rsidRDefault="00F73733" w:rsidP="00F73733">
            <w:pPr>
              <w:bidi/>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p>
        </w:tc>
      </w:tr>
      <w:tr w:rsidR="0022669E" w14:paraId="12CE226C" w14:textId="77777777" w:rsidTr="006756BB">
        <w:tc>
          <w:tcPr>
            <w:cnfStyle w:val="001000000000" w:firstRow="0" w:lastRow="0" w:firstColumn="1" w:lastColumn="0" w:oddVBand="0" w:evenVBand="0" w:oddHBand="0" w:evenHBand="0" w:firstRowFirstColumn="0" w:firstRowLastColumn="0" w:lastRowFirstColumn="0" w:lastRowLastColumn="0"/>
            <w:tcW w:w="9270" w:type="dxa"/>
            <w:gridSpan w:val="8"/>
          </w:tcPr>
          <w:p w14:paraId="43399321" w14:textId="77777777" w:rsidR="0022669E" w:rsidRDefault="0022669E" w:rsidP="0022669E">
            <w:pPr>
              <w:bidi/>
              <w:rPr>
                <w:rFonts w:cs="B Nazanin"/>
                <w:sz w:val="28"/>
                <w:szCs w:val="28"/>
                <w:rtl/>
              </w:rPr>
            </w:pPr>
            <w:r>
              <w:rPr>
                <w:rFonts w:cs="B Nazanin" w:hint="cs"/>
                <w:sz w:val="28"/>
                <w:szCs w:val="28"/>
                <w:rtl/>
              </w:rPr>
              <w:t>خلاصه مذاکرات ذکر شده در جلسه</w:t>
            </w:r>
          </w:p>
        </w:tc>
      </w:tr>
      <w:tr w:rsidR="0022669E" w14:paraId="0F306346" w14:textId="77777777" w:rsidTr="006756B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270" w:type="dxa"/>
            <w:gridSpan w:val="8"/>
          </w:tcPr>
          <w:p w14:paraId="201D7DD1" w14:textId="456A61B9" w:rsidR="00C3499D" w:rsidRPr="00C3499D" w:rsidRDefault="006756BB" w:rsidP="00C3499D">
            <w:pPr>
              <w:bidi/>
              <w:jc w:val="both"/>
              <w:rPr>
                <w:rFonts w:cs="B Nazanin"/>
                <w:sz w:val="28"/>
                <w:szCs w:val="28"/>
                <w:lang w:bidi="fa-IR"/>
              </w:rPr>
            </w:pPr>
            <w:r>
              <w:rPr>
                <w:rFonts w:cs="B Nazanin" w:hint="cs"/>
                <w:sz w:val="28"/>
                <w:szCs w:val="28"/>
                <w:rtl/>
              </w:rPr>
              <w:t>ب</w:t>
            </w:r>
            <w:r w:rsidR="00C3499D" w:rsidRPr="00C3499D">
              <w:rPr>
                <w:rFonts w:cs="B Nazanin" w:hint="cs"/>
                <w:sz w:val="28"/>
                <w:szCs w:val="28"/>
                <w:rtl/>
              </w:rPr>
              <w:t>ا سلام</w:t>
            </w:r>
          </w:p>
          <w:p w14:paraId="090B3D03" w14:textId="2B2DB456" w:rsidR="002E1EAD" w:rsidRPr="00AE299D" w:rsidRDefault="00C3499D" w:rsidP="00AE299D">
            <w:pPr>
              <w:bidi/>
              <w:jc w:val="both"/>
              <w:rPr>
                <w:rFonts w:cs="B Nazanin"/>
                <w:sz w:val="28"/>
                <w:szCs w:val="28"/>
                <w:rtl/>
                <w:lang w:bidi="fa-IR"/>
              </w:rPr>
            </w:pPr>
            <w:r w:rsidRPr="00C3499D">
              <w:rPr>
                <w:rFonts w:cs="B Nazanin" w:hint="cs"/>
                <w:sz w:val="28"/>
                <w:szCs w:val="28"/>
                <w:rtl/>
              </w:rPr>
              <w:t>نشست هم انديشي غذايي در مورخه 20 آذر در سالن اجتماعات ابن سينا بيمارستان شهيد رحيمي به مناسبت روز جهاني داوطلب برگزار گرديد. اين مراسم با حضور رياست محترم دانشگاه علوم پزشكي لرستان، معاون بهداشت دانشگاه، رياست دبيرخانه شوراي سلامت و مسئول بسيج جامعه پزشكي و تني جند از مديران كل ادارات و دانشگاه</w:t>
            </w:r>
            <w:r w:rsidR="002C208F">
              <w:rPr>
                <w:rFonts w:cs="B Nazanin" w:hint="cs"/>
                <w:sz w:val="28"/>
                <w:szCs w:val="28"/>
                <w:rtl/>
              </w:rPr>
              <w:t>، پیامگزاران سلامت ادارات، اعضای خانه مشارکت مردم در سلامت استان،</w:t>
            </w:r>
            <w:r w:rsidRPr="00C3499D">
              <w:rPr>
                <w:rFonts w:cs="B Nazanin" w:hint="cs"/>
                <w:sz w:val="28"/>
                <w:szCs w:val="28"/>
                <w:rtl/>
              </w:rPr>
              <w:t xml:space="preserve"> با رويكرد تشريح خدمات رابطين و پيامگزاران سلامت، نقش آنها در توسعه سلامت برگزار و از خدمات اين قشر و داوطلبان فعال استان لرستان تقدير به عمل آمد</w:t>
            </w:r>
            <w:r w:rsidRPr="00C3499D">
              <w:rPr>
                <w:rFonts w:cs="B Nazanin" w:hint="cs"/>
                <w:sz w:val="28"/>
                <w:szCs w:val="28"/>
                <w:lang w:bidi="fa-IR"/>
              </w:rPr>
              <w:t>.</w:t>
            </w:r>
            <w:r w:rsidR="006950C9">
              <w:rPr>
                <w:rFonts w:cs="B Nazanin" w:hint="cs"/>
                <w:sz w:val="28"/>
                <w:szCs w:val="28"/>
                <w:rtl/>
                <w:lang w:bidi="fa-IR"/>
              </w:rPr>
              <w:t xml:space="preserve"> در حاشیه نشست فرهنگ سازی </w:t>
            </w:r>
            <w:r w:rsidR="00263017">
              <w:rPr>
                <w:rFonts w:cs="B Nazanin" w:hint="cs"/>
                <w:sz w:val="28"/>
                <w:szCs w:val="28"/>
                <w:rtl/>
                <w:lang w:bidi="fa-IR"/>
              </w:rPr>
              <w:t xml:space="preserve">در خصوص </w:t>
            </w:r>
            <w:r w:rsidR="00D625A8">
              <w:rPr>
                <w:rFonts w:cs="B Nazanin" w:hint="cs"/>
                <w:sz w:val="28"/>
                <w:szCs w:val="28"/>
                <w:rtl/>
                <w:lang w:bidi="fa-IR"/>
              </w:rPr>
              <w:t xml:space="preserve">لزوم </w:t>
            </w:r>
            <w:r w:rsidR="00263017">
              <w:rPr>
                <w:rFonts w:cs="B Nazanin" w:hint="cs"/>
                <w:sz w:val="28"/>
                <w:szCs w:val="28"/>
                <w:rtl/>
                <w:lang w:bidi="fa-IR"/>
              </w:rPr>
              <w:t>مشارکت مردمی</w:t>
            </w:r>
            <w:r w:rsidR="00D625A8">
              <w:rPr>
                <w:rFonts w:cs="B Nazanin" w:hint="cs"/>
                <w:sz w:val="28"/>
                <w:szCs w:val="28"/>
                <w:rtl/>
                <w:lang w:bidi="fa-IR"/>
              </w:rPr>
              <w:t>، نقش نان کامل در بیماری های غیرواگیر</w:t>
            </w:r>
            <w:r w:rsidR="00263017">
              <w:rPr>
                <w:rFonts w:cs="B Nazanin" w:hint="cs"/>
                <w:sz w:val="28"/>
                <w:szCs w:val="28"/>
                <w:rtl/>
                <w:lang w:bidi="fa-IR"/>
              </w:rPr>
              <w:t xml:space="preserve"> و </w:t>
            </w:r>
            <w:r w:rsidR="006950C9">
              <w:rPr>
                <w:rFonts w:cs="B Nazanin" w:hint="cs"/>
                <w:sz w:val="28"/>
                <w:szCs w:val="28"/>
                <w:rtl/>
                <w:lang w:bidi="fa-IR"/>
              </w:rPr>
              <w:t xml:space="preserve">تغذیه سالم </w:t>
            </w:r>
            <w:r w:rsidR="006950C9" w:rsidRPr="00C3499D">
              <w:rPr>
                <w:rFonts w:cs="B Nazanin" w:hint="cs"/>
                <w:sz w:val="28"/>
                <w:szCs w:val="28"/>
                <w:rtl/>
              </w:rPr>
              <w:t xml:space="preserve">با شعار روغن سالم </w:t>
            </w:r>
            <w:r w:rsidR="00263017">
              <w:rPr>
                <w:rFonts w:cs="B Nazanin" w:hint="cs"/>
                <w:sz w:val="28"/>
                <w:szCs w:val="28"/>
                <w:rtl/>
              </w:rPr>
              <w:t xml:space="preserve">نیز صورت گرفت. </w:t>
            </w:r>
          </w:p>
        </w:tc>
      </w:tr>
      <w:tr w:rsidR="00522175" w14:paraId="6A06DBF7" w14:textId="77777777" w:rsidTr="006756BB">
        <w:tc>
          <w:tcPr>
            <w:cnfStyle w:val="001000000000" w:firstRow="0" w:lastRow="0" w:firstColumn="1" w:lastColumn="0" w:oddVBand="0" w:evenVBand="0" w:oddHBand="0" w:evenHBand="0" w:firstRowFirstColumn="0" w:firstRowLastColumn="0" w:lastRowFirstColumn="0" w:lastRowLastColumn="0"/>
            <w:tcW w:w="9270" w:type="dxa"/>
            <w:gridSpan w:val="8"/>
          </w:tcPr>
          <w:p w14:paraId="4E5D3D56" w14:textId="77777777" w:rsidR="00522175" w:rsidRDefault="00522175" w:rsidP="00522175">
            <w:pPr>
              <w:bidi/>
              <w:rPr>
                <w:rFonts w:cs="B Nazanin"/>
                <w:sz w:val="28"/>
                <w:szCs w:val="28"/>
                <w:rtl/>
              </w:rPr>
            </w:pPr>
            <w:r>
              <w:rPr>
                <w:rFonts w:cs="B Nazanin" w:hint="cs"/>
                <w:sz w:val="28"/>
                <w:szCs w:val="28"/>
                <w:rtl/>
              </w:rPr>
              <w:t>مصوبات</w:t>
            </w:r>
          </w:p>
        </w:tc>
      </w:tr>
      <w:tr w:rsidR="00522175" w14:paraId="200F1A14" w14:textId="77777777" w:rsidTr="00263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243176C3" w14:textId="77777777" w:rsidR="00522175" w:rsidRDefault="00522175" w:rsidP="0022669E">
            <w:pPr>
              <w:bidi/>
              <w:jc w:val="center"/>
              <w:rPr>
                <w:rFonts w:cs="B Nazanin"/>
                <w:sz w:val="28"/>
                <w:szCs w:val="28"/>
                <w:rtl/>
              </w:rPr>
            </w:pPr>
            <w:r>
              <w:rPr>
                <w:rFonts w:cs="B Nazanin" w:hint="cs"/>
                <w:sz w:val="28"/>
                <w:szCs w:val="28"/>
                <w:rtl/>
              </w:rPr>
              <w:t>ردیف</w:t>
            </w:r>
          </w:p>
        </w:tc>
        <w:tc>
          <w:tcPr>
            <w:tcW w:w="4567" w:type="dxa"/>
            <w:gridSpan w:val="4"/>
          </w:tcPr>
          <w:p w14:paraId="18A5DD20" w14:textId="77777777" w:rsidR="00522175" w:rsidRDefault="00522175" w:rsidP="0022669E">
            <w:pPr>
              <w:bidi/>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شرح مصوبه</w:t>
            </w:r>
          </w:p>
        </w:tc>
        <w:tc>
          <w:tcPr>
            <w:tcW w:w="1499" w:type="dxa"/>
            <w:gridSpan w:val="2"/>
          </w:tcPr>
          <w:p w14:paraId="2E20D6A3" w14:textId="77777777" w:rsidR="00522175" w:rsidRPr="0060664C" w:rsidRDefault="00522175" w:rsidP="0022669E">
            <w:pPr>
              <w:bidi/>
              <w:jc w:val="center"/>
              <w:cnfStyle w:val="000000100000" w:firstRow="0" w:lastRow="0" w:firstColumn="0" w:lastColumn="0" w:oddVBand="0" w:evenVBand="0" w:oddHBand="1" w:evenHBand="0" w:firstRowFirstColumn="0" w:firstRowLastColumn="0" w:lastRowFirstColumn="0" w:lastRowLastColumn="0"/>
              <w:rPr>
                <w:rFonts w:cs="B Nazanin"/>
                <w:sz w:val="26"/>
                <w:szCs w:val="26"/>
                <w:rtl/>
              </w:rPr>
            </w:pPr>
            <w:r w:rsidRPr="0060664C">
              <w:rPr>
                <w:rFonts w:cs="B Nazanin" w:hint="cs"/>
                <w:sz w:val="26"/>
                <w:szCs w:val="26"/>
                <w:rtl/>
              </w:rPr>
              <w:t>بازه زمانی انجام</w:t>
            </w:r>
          </w:p>
        </w:tc>
        <w:tc>
          <w:tcPr>
            <w:tcW w:w="2043" w:type="dxa"/>
          </w:tcPr>
          <w:p w14:paraId="3CD70607" w14:textId="77777777" w:rsidR="00522175" w:rsidRDefault="00522175" w:rsidP="0022669E">
            <w:pPr>
              <w:bidi/>
              <w:jc w:val="center"/>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مسئول انجام</w:t>
            </w:r>
          </w:p>
        </w:tc>
      </w:tr>
      <w:tr w:rsidR="00522175" w14:paraId="478AF262" w14:textId="77777777" w:rsidTr="00263017">
        <w:tc>
          <w:tcPr>
            <w:cnfStyle w:val="001000000000" w:firstRow="0" w:lastRow="0" w:firstColumn="1" w:lastColumn="0" w:oddVBand="0" w:evenVBand="0" w:oddHBand="0" w:evenHBand="0" w:firstRowFirstColumn="0" w:firstRowLastColumn="0" w:lastRowFirstColumn="0" w:lastRowLastColumn="0"/>
            <w:tcW w:w="1161" w:type="dxa"/>
          </w:tcPr>
          <w:p w14:paraId="7E683B71" w14:textId="44CEDC63" w:rsidR="00522175" w:rsidRDefault="00412929" w:rsidP="0022669E">
            <w:pPr>
              <w:bidi/>
              <w:jc w:val="center"/>
              <w:rPr>
                <w:rFonts w:cs="B Nazanin"/>
                <w:sz w:val="28"/>
                <w:szCs w:val="28"/>
                <w:rtl/>
              </w:rPr>
            </w:pPr>
            <w:r>
              <w:rPr>
                <w:rFonts w:cs="B Nazanin"/>
                <w:sz w:val="28"/>
                <w:szCs w:val="28"/>
              </w:rPr>
              <w:t>1</w:t>
            </w:r>
          </w:p>
        </w:tc>
        <w:tc>
          <w:tcPr>
            <w:tcW w:w="4567" w:type="dxa"/>
            <w:gridSpan w:val="4"/>
          </w:tcPr>
          <w:p w14:paraId="7FBD5782" w14:textId="1BA4C423" w:rsidR="00522175" w:rsidRDefault="00263017" w:rsidP="00C3499D">
            <w:pPr>
              <w:bidi/>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Pr>
                <w:rFonts w:cs="B Nazanin" w:hint="cs"/>
                <w:sz w:val="28"/>
                <w:szCs w:val="28"/>
                <w:rtl/>
              </w:rPr>
              <w:t xml:space="preserve">همه ارگان ها همکاری مستمر در جهت ارتقاء سلامت جامعه داشته باشند. </w:t>
            </w:r>
          </w:p>
        </w:tc>
        <w:tc>
          <w:tcPr>
            <w:tcW w:w="1499" w:type="dxa"/>
            <w:gridSpan w:val="2"/>
          </w:tcPr>
          <w:p w14:paraId="1DD30100" w14:textId="3529A2A2" w:rsidR="00522175" w:rsidRDefault="00BA07F3" w:rsidP="0022669E">
            <w:pPr>
              <w:bidi/>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Pr>
                <w:rFonts w:cs="B Nazanin" w:hint="cs"/>
                <w:sz w:val="28"/>
                <w:szCs w:val="28"/>
                <w:rtl/>
              </w:rPr>
              <w:t>مستمر</w:t>
            </w:r>
          </w:p>
        </w:tc>
        <w:tc>
          <w:tcPr>
            <w:tcW w:w="2043" w:type="dxa"/>
          </w:tcPr>
          <w:p w14:paraId="42DA30B2" w14:textId="070EC8D8" w:rsidR="00522175" w:rsidRDefault="00950997" w:rsidP="0022669E">
            <w:pPr>
              <w:bidi/>
              <w:jc w:val="center"/>
              <w:cnfStyle w:val="000000000000" w:firstRow="0" w:lastRow="0" w:firstColumn="0" w:lastColumn="0" w:oddVBand="0" w:evenVBand="0" w:oddHBand="0" w:evenHBand="0" w:firstRowFirstColumn="0" w:firstRowLastColumn="0" w:lastRowFirstColumn="0" w:lastRowLastColumn="0"/>
              <w:rPr>
                <w:rFonts w:cs="B Nazanin"/>
                <w:sz w:val="28"/>
                <w:szCs w:val="28"/>
                <w:rtl/>
              </w:rPr>
            </w:pPr>
            <w:r>
              <w:rPr>
                <w:rFonts w:cs="B Nazanin" w:hint="cs"/>
                <w:sz w:val="28"/>
                <w:szCs w:val="28"/>
                <w:rtl/>
              </w:rPr>
              <w:t>همه ارگان ها</w:t>
            </w:r>
          </w:p>
        </w:tc>
      </w:tr>
    </w:tbl>
    <w:p w14:paraId="1E4EBF56" w14:textId="77777777" w:rsidR="00522175" w:rsidRDefault="00522175" w:rsidP="00522175">
      <w:pPr>
        <w:bidi/>
        <w:spacing w:after="0" w:line="240" w:lineRule="auto"/>
        <w:jc w:val="center"/>
        <w:rPr>
          <w:rFonts w:cs="B Nazanin"/>
          <w:sz w:val="28"/>
          <w:szCs w:val="28"/>
          <w:rtl/>
        </w:rPr>
      </w:pPr>
    </w:p>
    <w:tbl>
      <w:tblPr>
        <w:tblStyle w:val="LightGrid-Accent6"/>
        <w:bidiVisual/>
        <w:tblW w:w="0" w:type="auto"/>
        <w:tblLook w:val="04A0" w:firstRow="1" w:lastRow="0" w:firstColumn="1" w:lastColumn="0" w:noHBand="0" w:noVBand="1"/>
      </w:tblPr>
      <w:tblGrid>
        <w:gridCol w:w="9340"/>
      </w:tblGrid>
      <w:tr w:rsidR="00522175" w14:paraId="0B36F281" w14:textId="77777777" w:rsidTr="00F3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4745763" w14:textId="3D151141" w:rsidR="001C6D21" w:rsidRDefault="00522175" w:rsidP="0060664C">
            <w:pPr>
              <w:bidi/>
              <w:rPr>
                <w:rFonts w:cs="B Nazanin"/>
                <w:b w:val="0"/>
                <w:bCs w:val="0"/>
                <w:sz w:val="28"/>
                <w:szCs w:val="28"/>
              </w:rPr>
            </w:pPr>
            <w:r>
              <w:rPr>
                <w:rFonts w:cs="B Nazanin" w:hint="cs"/>
                <w:sz w:val="28"/>
                <w:szCs w:val="28"/>
                <w:rtl/>
              </w:rPr>
              <w:lastRenderedPageBreak/>
              <w:t>محل امضای حاضرین:</w:t>
            </w:r>
            <w:r w:rsidR="00166256" w:rsidRPr="00AA2716">
              <w:rPr>
                <w:rFonts w:cs="B Nazanin"/>
                <w:sz w:val="28"/>
                <w:szCs w:val="28"/>
                <w:rtl/>
              </w:rPr>
              <w:t xml:space="preserve"> </w:t>
            </w:r>
            <w:r w:rsidR="006756BB">
              <w:rPr>
                <w:rFonts w:cs="B Nazanin"/>
                <w:noProof/>
                <w:sz w:val="28"/>
                <w:szCs w:val="28"/>
                <w:rtl/>
              </w:rPr>
              <w:drawing>
                <wp:inline distT="0" distB="0" distL="0" distR="0" wp14:anchorId="6C43CDF7" wp14:editId="00417764">
                  <wp:extent cx="5648325" cy="7984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9024" cy="7985282"/>
                          </a:xfrm>
                          <a:prstGeom prst="rect">
                            <a:avLst/>
                          </a:prstGeom>
                        </pic:spPr>
                      </pic:pic>
                    </a:graphicData>
                  </a:graphic>
                </wp:inline>
              </w:drawing>
            </w:r>
          </w:p>
          <w:p w14:paraId="30F3497B" w14:textId="1D33C808" w:rsidR="00522175" w:rsidRDefault="00522175" w:rsidP="008A055D">
            <w:pPr>
              <w:bidi/>
              <w:rPr>
                <w:rFonts w:cs="B Nazanin"/>
                <w:sz w:val="28"/>
                <w:szCs w:val="28"/>
                <w:rtl/>
              </w:rPr>
            </w:pPr>
          </w:p>
          <w:p w14:paraId="56D6D85B" w14:textId="7E0BD217" w:rsidR="00522175" w:rsidRDefault="006756BB" w:rsidP="008A055D">
            <w:pPr>
              <w:bidi/>
              <w:rPr>
                <w:rFonts w:cs="B Nazanin"/>
                <w:sz w:val="28"/>
                <w:szCs w:val="28"/>
                <w:rtl/>
              </w:rPr>
            </w:pPr>
            <w:r>
              <w:rPr>
                <w:rFonts w:cs="B Nazanin"/>
                <w:noProof/>
                <w:sz w:val="28"/>
                <w:szCs w:val="28"/>
                <w:rtl/>
              </w:rPr>
              <w:lastRenderedPageBreak/>
              <w:drawing>
                <wp:inline distT="0" distB="0" distL="0" distR="0" wp14:anchorId="1C82AF9B" wp14:editId="2687A6C1">
                  <wp:extent cx="5562600" cy="786311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0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3740" cy="7864727"/>
                          </a:xfrm>
                          <a:prstGeom prst="rect">
                            <a:avLst/>
                          </a:prstGeom>
                        </pic:spPr>
                      </pic:pic>
                    </a:graphicData>
                  </a:graphic>
                </wp:inline>
              </w:drawing>
            </w:r>
          </w:p>
        </w:tc>
      </w:tr>
    </w:tbl>
    <w:p w14:paraId="5601F15D" w14:textId="77777777" w:rsidR="00522175" w:rsidRPr="0060664C" w:rsidRDefault="00522175" w:rsidP="0060664C">
      <w:pPr>
        <w:bidi/>
        <w:spacing w:after="0" w:line="240" w:lineRule="auto"/>
        <w:rPr>
          <w:rFonts w:cs="B Nazanin"/>
          <w:sz w:val="4"/>
          <w:szCs w:val="4"/>
        </w:rPr>
      </w:pPr>
    </w:p>
    <w:sectPr w:rsidR="00522175" w:rsidRPr="0060664C" w:rsidSect="006756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C1"/>
    <w:rsid w:val="0001206B"/>
    <w:rsid w:val="00065122"/>
    <w:rsid w:val="00074ECA"/>
    <w:rsid w:val="00081DB8"/>
    <w:rsid w:val="000B106E"/>
    <w:rsid w:val="000B4F5B"/>
    <w:rsid w:val="000E5E5C"/>
    <w:rsid w:val="00166256"/>
    <w:rsid w:val="001C6D21"/>
    <w:rsid w:val="0022669E"/>
    <w:rsid w:val="00226DC1"/>
    <w:rsid w:val="00241A85"/>
    <w:rsid w:val="00263017"/>
    <w:rsid w:val="00271DCC"/>
    <w:rsid w:val="002828D5"/>
    <w:rsid w:val="00297902"/>
    <w:rsid w:val="002C208F"/>
    <w:rsid w:val="002E1EAD"/>
    <w:rsid w:val="0032065B"/>
    <w:rsid w:val="00333B66"/>
    <w:rsid w:val="003720AB"/>
    <w:rsid w:val="00375D17"/>
    <w:rsid w:val="00397BEF"/>
    <w:rsid w:val="003B2999"/>
    <w:rsid w:val="00412929"/>
    <w:rsid w:val="00441084"/>
    <w:rsid w:val="00470847"/>
    <w:rsid w:val="004A5F7D"/>
    <w:rsid w:val="004B4777"/>
    <w:rsid w:val="00522175"/>
    <w:rsid w:val="00531D0C"/>
    <w:rsid w:val="005377CF"/>
    <w:rsid w:val="005426AA"/>
    <w:rsid w:val="0054467D"/>
    <w:rsid w:val="0060664C"/>
    <w:rsid w:val="006756BB"/>
    <w:rsid w:val="006950C9"/>
    <w:rsid w:val="006D00F9"/>
    <w:rsid w:val="006F325F"/>
    <w:rsid w:val="00714DCA"/>
    <w:rsid w:val="0080111B"/>
    <w:rsid w:val="00872364"/>
    <w:rsid w:val="00885851"/>
    <w:rsid w:val="008A055D"/>
    <w:rsid w:val="008B3DBA"/>
    <w:rsid w:val="008E799E"/>
    <w:rsid w:val="00950997"/>
    <w:rsid w:val="00967AB8"/>
    <w:rsid w:val="00993C99"/>
    <w:rsid w:val="00A139FD"/>
    <w:rsid w:val="00A30244"/>
    <w:rsid w:val="00A538B1"/>
    <w:rsid w:val="00AA0626"/>
    <w:rsid w:val="00AA2716"/>
    <w:rsid w:val="00AD009B"/>
    <w:rsid w:val="00AE299D"/>
    <w:rsid w:val="00B24EC7"/>
    <w:rsid w:val="00BA07F3"/>
    <w:rsid w:val="00BB370B"/>
    <w:rsid w:val="00BE6EB0"/>
    <w:rsid w:val="00BF7A3B"/>
    <w:rsid w:val="00C16817"/>
    <w:rsid w:val="00C3499D"/>
    <w:rsid w:val="00C640BA"/>
    <w:rsid w:val="00C96090"/>
    <w:rsid w:val="00CB3089"/>
    <w:rsid w:val="00D153EA"/>
    <w:rsid w:val="00D61C84"/>
    <w:rsid w:val="00D625A8"/>
    <w:rsid w:val="00D80376"/>
    <w:rsid w:val="00EE44D1"/>
    <w:rsid w:val="00EE6013"/>
    <w:rsid w:val="00F33F89"/>
    <w:rsid w:val="00F42A70"/>
    <w:rsid w:val="00F73733"/>
    <w:rsid w:val="00FA27D6"/>
    <w:rsid w:val="00FF2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38ED"/>
  <w15:docId w15:val="{8A1DCBC0-D9F9-4540-A0F8-B33A178B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0F9"/>
    <w:rPr>
      <w:rFonts w:ascii="Tahoma" w:hAnsi="Tahoma" w:cs="Tahoma"/>
      <w:sz w:val="16"/>
      <w:szCs w:val="16"/>
    </w:rPr>
  </w:style>
  <w:style w:type="table" w:styleId="MediumGrid1-Accent2">
    <w:name w:val="Medium Grid 1 Accent 2"/>
    <w:basedOn w:val="TableNormal"/>
    <w:uiPriority w:val="67"/>
    <w:rsid w:val="0022669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6">
    <w:name w:val="Light Grid Accent 6"/>
    <w:basedOn w:val="TableNormal"/>
    <w:uiPriority w:val="62"/>
    <w:rsid w:val="00F33F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6">
    <w:name w:val="Medium Shading 2 Accent 6"/>
    <w:basedOn w:val="TableNormal"/>
    <w:uiPriority w:val="64"/>
    <w:rsid w:val="00F33F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A233-F63D-409B-BB1A-2920EBB2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Almasiran</dc:creator>
  <cp:keywords/>
  <dc:description/>
  <cp:lastModifiedBy>miskhosravi</cp:lastModifiedBy>
  <cp:revision>2</cp:revision>
  <dcterms:created xsi:type="dcterms:W3CDTF">2025-05-05T08:06:00Z</dcterms:created>
  <dcterms:modified xsi:type="dcterms:W3CDTF">2025-05-05T08:06:00Z</dcterms:modified>
</cp:coreProperties>
</file>